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8851" w14:textId="77777777" w:rsidR="00465F37" w:rsidRPr="00292BB5" w:rsidRDefault="00465F37" w:rsidP="00465F37">
      <w:pPr>
        <w:jc w:val="center"/>
        <w:rPr>
          <w:rFonts w:ascii="Arial" w:eastAsia="Arial" w:hAnsi="Arial" w:cs="Arial"/>
          <w:b/>
        </w:rPr>
      </w:pPr>
      <w:r w:rsidRPr="00292BB5">
        <w:rPr>
          <w:rFonts w:ascii="Arial" w:eastAsia="Arial" w:hAnsi="Arial" w:cs="Arial"/>
          <w:b/>
        </w:rPr>
        <w:t>DUNFORD PARISH COUNCIL</w:t>
      </w:r>
    </w:p>
    <w:p w14:paraId="795E3648" w14:textId="77777777" w:rsidR="00465F37" w:rsidRPr="00292BB5" w:rsidRDefault="00465F37" w:rsidP="00465F37">
      <w:pPr>
        <w:jc w:val="center"/>
        <w:rPr>
          <w:rFonts w:ascii="Arial" w:eastAsia="Arial" w:hAnsi="Arial" w:cs="Arial"/>
          <w:b/>
          <w:u w:val="single"/>
        </w:rPr>
      </w:pPr>
      <w:r w:rsidRPr="00292BB5">
        <w:rPr>
          <w:rFonts w:ascii="Arial" w:eastAsia="Arial" w:hAnsi="Arial" w:cs="Arial"/>
          <w:b/>
          <w:u w:val="single"/>
        </w:rPr>
        <w:t>MINUTES of the meeting held on</w:t>
      </w:r>
    </w:p>
    <w:p w14:paraId="2E556477" w14:textId="6B4D342C" w:rsidR="00465F37" w:rsidRPr="00292BB5" w:rsidRDefault="00465F37" w:rsidP="00465F37">
      <w:pPr>
        <w:jc w:val="center"/>
        <w:rPr>
          <w:rFonts w:ascii="Arial" w:eastAsia="Arial" w:hAnsi="Arial" w:cs="Arial"/>
          <w:b/>
          <w:u w:val="single"/>
        </w:rPr>
      </w:pPr>
      <w:r w:rsidRPr="00292BB5">
        <w:rPr>
          <w:rFonts w:ascii="Arial" w:eastAsia="Arial" w:hAnsi="Arial" w:cs="Arial"/>
          <w:b/>
          <w:u w:val="single"/>
        </w:rPr>
        <w:t xml:space="preserve">Thursday </w:t>
      </w:r>
      <w:r>
        <w:rPr>
          <w:rFonts w:ascii="Arial" w:eastAsia="Arial" w:hAnsi="Arial" w:cs="Arial"/>
          <w:b/>
          <w:u w:val="single"/>
        </w:rPr>
        <w:t>23</w:t>
      </w:r>
      <w:r w:rsidRPr="00465F37">
        <w:rPr>
          <w:rFonts w:ascii="Arial" w:eastAsia="Arial" w:hAnsi="Arial" w:cs="Arial"/>
          <w:b/>
          <w:u w:val="single"/>
          <w:vertAlign w:val="superscript"/>
        </w:rPr>
        <w:t>rd</w:t>
      </w:r>
      <w:r>
        <w:rPr>
          <w:rFonts w:ascii="Arial" w:eastAsia="Arial" w:hAnsi="Arial" w:cs="Arial"/>
          <w:b/>
          <w:u w:val="single"/>
        </w:rPr>
        <w:t xml:space="preserve"> May</w:t>
      </w:r>
      <w:r w:rsidRPr="00292BB5">
        <w:rPr>
          <w:rFonts w:ascii="Arial" w:eastAsia="Arial" w:hAnsi="Arial" w:cs="Arial"/>
          <w:b/>
          <w:u w:val="single"/>
        </w:rPr>
        <w:t xml:space="preserve"> 2024 at 6.30 p.m.</w:t>
      </w:r>
    </w:p>
    <w:p w14:paraId="1CFBE9E5" w14:textId="77777777" w:rsidR="00465F37" w:rsidRPr="00292BB5" w:rsidRDefault="00465F37" w:rsidP="00465F37">
      <w:pPr>
        <w:jc w:val="center"/>
        <w:rPr>
          <w:rFonts w:ascii="Arial" w:eastAsia="Arial" w:hAnsi="Arial" w:cs="Arial"/>
          <w:b/>
          <w:u w:val="single"/>
        </w:rPr>
      </w:pPr>
      <w:r w:rsidRPr="00292BB5">
        <w:rPr>
          <w:rFonts w:ascii="Arial" w:eastAsia="Arial" w:hAnsi="Arial" w:cs="Arial"/>
          <w:b/>
          <w:u w:val="single"/>
        </w:rPr>
        <w:t>at The Parish Community Centre</w:t>
      </w:r>
    </w:p>
    <w:p w14:paraId="0748C6AB" w14:textId="77777777" w:rsidR="00465F37" w:rsidRPr="00292BB5" w:rsidRDefault="00465F37" w:rsidP="00465F37">
      <w:pPr>
        <w:rPr>
          <w:rFonts w:ascii="Arial" w:eastAsia="Arial" w:hAnsi="Arial" w:cs="Arial"/>
          <w:b/>
          <w:u w:val="single"/>
        </w:rPr>
      </w:pPr>
    </w:p>
    <w:p w14:paraId="0DFA44BF" w14:textId="618B6DAE" w:rsidR="00465F37" w:rsidRPr="00465F37" w:rsidRDefault="00465F37" w:rsidP="00465F37">
      <w:pPr>
        <w:tabs>
          <w:tab w:val="left" w:pos="1080"/>
        </w:tabs>
        <w:ind w:left="284"/>
        <w:rPr>
          <w:rFonts w:ascii="Arial" w:eastAsia="Arial" w:hAnsi="Arial" w:cs="Arial"/>
          <w:bCs/>
        </w:rPr>
      </w:pPr>
      <w:r w:rsidRPr="00465F37">
        <w:rPr>
          <w:rFonts w:ascii="Arial" w:eastAsia="Arial" w:hAnsi="Arial" w:cs="Arial"/>
          <w:bCs/>
        </w:rPr>
        <w:t xml:space="preserve">The Clerk welcomed </w:t>
      </w:r>
      <w:r>
        <w:rPr>
          <w:rFonts w:ascii="Arial" w:eastAsia="Arial" w:hAnsi="Arial" w:cs="Arial"/>
          <w:bCs/>
        </w:rPr>
        <w:t>Cllrs Smith, Helen Mahon, Rachel Mahon, Currie and Crow</w:t>
      </w:r>
      <w:r w:rsidRPr="00465F37">
        <w:rPr>
          <w:rFonts w:ascii="Arial" w:eastAsia="Arial" w:hAnsi="Arial" w:cs="Arial"/>
          <w:bCs/>
        </w:rPr>
        <w:t xml:space="preserve"> to the meeting. </w:t>
      </w:r>
    </w:p>
    <w:p w14:paraId="1EF1BE4E" w14:textId="77777777" w:rsidR="00665A76" w:rsidRPr="00465F37" w:rsidRDefault="00665A76">
      <w:pPr>
        <w:rPr>
          <w:b/>
          <w:bCs/>
        </w:rPr>
      </w:pPr>
    </w:p>
    <w:p w14:paraId="4799760A"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Appointment of Chair</w:t>
      </w:r>
    </w:p>
    <w:p w14:paraId="14B54F77" w14:textId="77777777" w:rsidR="00326C75" w:rsidRDefault="00326C75" w:rsidP="00465F37">
      <w:pPr>
        <w:tabs>
          <w:tab w:val="left" w:pos="1080"/>
        </w:tabs>
        <w:ind w:left="1418"/>
        <w:rPr>
          <w:rFonts w:ascii="Arial" w:eastAsia="Arial" w:hAnsi="Arial" w:cs="Arial"/>
          <w:b/>
          <w:bCs/>
        </w:rPr>
      </w:pPr>
    </w:p>
    <w:p w14:paraId="7F1DBF06" w14:textId="61969FE0" w:rsidR="00465F37" w:rsidRDefault="00465F37" w:rsidP="00465F37">
      <w:pPr>
        <w:tabs>
          <w:tab w:val="left" w:pos="1080"/>
        </w:tabs>
        <w:ind w:left="284"/>
        <w:rPr>
          <w:rFonts w:ascii="Arial" w:eastAsia="Arial" w:hAnsi="Arial" w:cs="Arial"/>
          <w:bCs/>
        </w:rPr>
      </w:pPr>
      <w:r w:rsidRPr="00292BB5">
        <w:rPr>
          <w:rFonts w:ascii="Arial" w:eastAsia="Arial" w:hAnsi="Arial" w:cs="Arial"/>
          <w:bCs/>
        </w:rPr>
        <w:t xml:space="preserve">Cllr </w:t>
      </w:r>
      <w:r w:rsidR="00B107E5">
        <w:rPr>
          <w:rFonts w:ascii="Arial" w:eastAsia="Arial" w:hAnsi="Arial" w:cs="Arial"/>
          <w:bCs/>
        </w:rPr>
        <w:t xml:space="preserve">Joanne </w:t>
      </w:r>
      <w:r w:rsidRPr="00292BB5">
        <w:rPr>
          <w:rFonts w:ascii="Arial" w:eastAsia="Arial" w:hAnsi="Arial" w:cs="Arial"/>
          <w:bCs/>
        </w:rPr>
        <w:t>Smith</w:t>
      </w:r>
      <w:r>
        <w:rPr>
          <w:rFonts w:ascii="Arial" w:eastAsia="Arial" w:hAnsi="Arial" w:cs="Arial"/>
          <w:bCs/>
        </w:rPr>
        <w:t xml:space="preserve"> was proposed by </w:t>
      </w:r>
      <w:r w:rsidR="00283E5C">
        <w:rPr>
          <w:rFonts w:ascii="Arial" w:eastAsia="Arial" w:hAnsi="Arial" w:cs="Arial"/>
          <w:bCs/>
        </w:rPr>
        <w:t xml:space="preserve">Cllr </w:t>
      </w:r>
      <w:r w:rsidR="00817E33">
        <w:rPr>
          <w:rFonts w:ascii="Arial" w:eastAsia="Arial" w:hAnsi="Arial" w:cs="Arial"/>
          <w:bCs/>
        </w:rPr>
        <w:t>Rachel</w:t>
      </w:r>
      <w:r w:rsidR="00451071">
        <w:rPr>
          <w:rFonts w:ascii="Arial" w:eastAsia="Arial" w:hAnsi="Arial" w:cs="Arial"/>
          <w:bCs/>
        </w:rPr>
        <w:t xml:space="preserve"> Mahon</w:t>
      </w:r>
      <w:r>
        <w:rPr>
          <w:rFonts w:ascii="Arial" w:eastAsia="Arial" w:hAnsi="Arial" w:cs="Arial"/>
          <w:bCs/>
        </w:rPr>
        <w:t xml:space="preserve"> and seconded by </w:t>
      </w:r>
      <w:r w:rsidR="00451071">
        <w:rPr>
          <w:rFonts w:ascii="Arial" w:eastAsia="Arial" w:hAnsi="Arial" w:cs="Arial"/>
          <w:bCs/>
        </w:rPr>
        <w:t>Cllr</w:t>
      </w:r>
      <w:r w:rsidR="00101189">
        <w:rPr>
          <w:rFonts w:ascii="Arial" w:eastAsia="Arial" w:hAnsi="Arial" w:cs="Arial"/>
          <w:bCs/>
        </w:rPr>
        <w:t xml:space="preserve"> </w:t>
      </w:r>
      <w:r w:rsidR="00EC0A9B">
        <w:rPr>
          <w:rFonts w:ascii="Arial" w:eastAsia="Arial" w:hAnsi="Arial" w:cs="Arial"/>
          <w:bCs/>
        </w:rPr>
        <w:t>Crow</w:t>
      </w:r>
      <w:r>
        <w:rPr>
          <w:rFonts w:ascii="Arial" w:eastAsia="Arial" w:hAnsi="Arial" w:cs="Arial"/>
          <w:bCs/>
        </w:rPr>
        <w:t xml:space="preserve"> and duly took up her position.  </w:t>
      </w:r>
    </w:p>
    <w:p w14:paraId="67388A47" w14:textId="77777777" w:rsidR="00465F37" w:rsidRPr="00465F37" w:rsidRDefault="00465F37" w:rsidP="00465F37">
      <w:pPr>
        <w:tabs>
          <w:tab w:val="left" w:pos="1080"/>
        </w:tabs>
        <w:ind w:left="1418"/>
        <w:rPr>
          <w:rFonts w:ascii="Arial" w:eastAsia="Arial" w:hAnsi="Arial" w:cs="Arial"/>
          <w:b/>
          <w:bCs/>
        </w:rPr>
      </w:pPr>
    </w:p>
    <w:p w14:paraId="20435651"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Appointment of Vice-Chair</w:t>
      </w:r>
    </w:p>
    <w:p w14:paraId="52533352" w14:textId="4C8556A4" w:rsidR="00465F37" w:rsidRDefault="00F06380" w:rsidP="00465F37">
      <w:pPr>
        <w:pStyle w:val="ListParagraph"/>
        <w:ind w:hanging="436"/>
        <w:rPr>
          <w:rFonts w:ascii="Arial" w:eastAsia="Arial" w:hAnsi="Arial" w:cs="Arial"/>
          <w:bCs/>
        </w:rPr>
      </w:pPr>
      <w:r>
        <w:rPr>
          <w:rFonts w:ascii="Arial" w:eastAsia="Arial" w:hAnsi="Arial" w:cs="Arial"/>
          <w:bCs/>
        </w:rPr>
        <w:t xml:space="preserve">Cllr </w:t>
      </w:r>
      <w:r w:rsidR="00465F37">
        <w:rPr>
          <w:rFonts w:ascii="Arial" w:eastAsia="Arial" w:hAnsi="Arial" w:cs="Arial"/>
          <w:bCs/>
        </w:rPr>
        <w:t xml:space="preserve">Rachel Mahon was proposed by </w:t>
      </w:r>
      <w:r w:rsidR="000E0C9F">
        <w:rPr>
          <w:rFonts w:ascii="Arial" w:eastAsia="Arial" w:hAnsi="Arial" w:cs="Arial"/>
          <w:bCs/>
        </w:rPr>
        <w:t>Cllr Crow</w:t>
      </w:r>
      <w:r w:rsidR="008733B1">
        <w:rPr>
          <w:rFonts w:ascii="Arial" w:eastAsia="Arial" w:hAnsi="Arial" w:cs="Arial"/>
          <w:bCs/>
        </w:rPr>
        <w:t xml:space="preserve"> and seconded by Cllr Helen Mahon.</w:t>
      </w:r>
    </w:p>
    <w:p w14:paraId="65AA5BA6" w14:textId="77777777" w:rsidR="00465F37" w:rsidRPr="00465F37" w:rsidRDefault="00465F37" w:rsidP="00465F37">
      <w:pPr>
        <w:pStyle w:val="ListParagraph"/>
        <w:ind w:hanging="436"/>
        <w:rPr>
          <w:rFonts w:ascii="Arial" w:eastAsia="Arial" w:hAnsi="Arial" w:cs="Arial"/>
          <w:b/>
          <w:bCs/>
        </w:rPr>
      </w:pPr>
    </w:p>
    <w:p w14:paraId="60CB77EF" w14:textId="3AD47B39" w:rsidR="00465F37" w:rsidRDefault="00465F37" w:rsidP="00465F37">
      <w:pPr>
        <w:tabs>
          <w:tab w:val="left" w:pos="1080"/>
        </w:tabs>
        <w:ind w:left="284"/>
        <w:rPr>
          <w:rFonts w:ascii="Arial" w:eastAsia="Arial" w:hAnsi="Arial" w:cs="Arial"/>
          <w:b/>
          <w:bCs/>
        </w:rPr>
      </w:pPr>
      <w:r w:rsidRPr="00465F37">
        <w:rPr>
          <w:rFonts w:ascii="Arial" w:eastAsia="Arial" w:hAnsi="Arial" w:cs="Arial"/>
          <w:b/>
          <w:bCs/>
        </w:rPr>
        <w:tab/>
      </w:r>
    </w:p>
    <w:p w14:paraId="040FEC9A" w14:textId="77777777" w:rsidR="00465F37" w:rsidRDefault="00465F37" w:rsidP="00465F37">
      <w:pPr>
        <w:numPr>
          <w:ilvl w:val="0"/>
          <w:numId w:val="1"/>
        </w:numPr>
        <w:tabs>
          <w:tab w:val="left" w:pos="1080"/>
        </w:tabs>
        <w:ind w:left="1134" w:hanging="850"/>
        <w:rPr>
          <w:rFonts w:ascii="Arial" w:eastAsia="Arial" w:hAnsi="Arial" w:cs="Arial"/>
          <w:b/>
          <w:bCs/>
        </w:rPr>
      </w:pPr>
      <w:r>
        <w:rPr>
          <w:rFonts w:ascii="Arial" w:eastAsia="Arial" w:hAnsi="Arial" w:cs="Arial"/>
          <w:b/>
          <w:bCs/>
        </w:rPr>
        <w:t>The following appointments were made for 2024/25:</w:t>
      </w:r>
    </w:p>
    <w:p w14:paraId="4E8370DB" w14:textId="4FC9996E" w:rsidR="00465F37" w:rsidRPr="00465F37" w:rsidRDefault="00465F37" w:rsidP="00465F37">
      <w:pPr>
        <w:tabs>
          <w:tab w:val="left" w:pos="1080"/>
        </w:tabs>
        <w:ind w:left="284"/>
        <w:rPr>
          <w:rFonts w:ascii="Arial" w:eastAsia="Arial" w:hAnsi="Arial" w:cs="Arial"/>
        </w:rPr>
      </w:pPr>
      <w:r w:rsidRPr="00465F37">
        <w:rPr>
          <w:rFonts w:ascii="Arial" w:eastAsia="Arial" w:hAnsi="Arial" w:cs="Arial"/>
        </w:rPr>
        <w:t xml:space="preserve">YLCA: </w:t>
      </w:r>
      <w:r w:rsidRPr="00465F37">
        <w:rPr>
          <w:rFonts w:ascii="Arial" w:eastAsia="Arial" w:hAnsi="Arial" w:cs="Arial"/>
        </w:rPr>
        <w:tab/>
        <w:t>Cllrs Smith and Crow</w:t>
      </w:r>
    </w:p>
    <w:p w14:paraId="238D4E70" w14:textId="77777777" w:rsidR="00465F37" w:rsidRPr="00465F37" w:rsidRDefault="00465F37" w:rsidP="00465F37">
      <w:pPr>
        <w:ind w:left="1134" w:hanging="850"/>
        <w:jc w:val="both"/>
        <w:rPr>
          <w:rFonts w:ascii="Arial" w:eastAsia="Arial" w:hAnsi="Arial" w:cs="Arial"/>
        </w:rPr>
      </w:pPr>
      <w:r w:rsidRPr="00465F37">
        <w:rPr>
          <w:rFonts w:ascii="Arial" w:eastAsia="Arial" w:hAnsi="Arial" w:cs="Arial"/>
        </w:rPr>
        <w:t xml:space="preserve">PPPF:  </w:t>
      </w:r>
      <w:r w:rsidRPr="00465F37">
        <w:rPr>
          <w:rFonts w:ascii="Arial" w:eastAsia="Arial" w:hAnsi="Arial" w:cs="Arial"/>
        </w:rPr>
        <w:tab/>
        <w:t>Cllrs Mahon and Crow</w:t>
      </w:r>
    </w:p>
    <w:p w14:paraId="7F06E019" w14:textId="6A804B5C" w:rsidR="00465F37" w:rsidRPr="00465F37" w:rsidRDefault="00465F37" w:rsidP="00465F37">
      <w:pPr>
        <w:ind w:left="1134" w:hanging="850"/>
        <w:jc w:val="both"/>
        <w:rPr>
          <w:rFonts w:ascii="Arial" w:eastAsia="Arial" w:hAnsi="Arial" w:cs="Arial"/>
        </w:rPr>
      </w:pPr>
      <w:r w:rsidRPr="00465F37">
        <w:rPr>
          <w:rFonts w:ascii="Arial" w:eastAsia="Arial" w:hAnsi="Arial" w:cs="Arial"/>
        </w:rPr>
        <w:t>CPRE:  Cllr Currie</w:t>
      </w:r>
    </w:p>
    <w:p w14:paraId="45D00EE0" w14:textId="77777777" w:rsidR="00465F37" w:rsidRPr="00465F37" w:rsidRDefault="00465F37" w:rsidP="00465F37">
      <w:pPr>
        <w:ind w:left="1134" w:hanging="850"/>
        <w:jc w:val="both"/>
        <w:rPr>
          <w:rFonts w:ascii="Arial" w:eastAsia="Arial" w:hAnsi="Arial" w:cs="Arial"/>
        </w:rPr>
      </w:pPr>
      <w:r w:rsidRPr="00465F37">
        <w:rPr>
          <w:rFonts w:ascii="Arial" w:eastAsia="Arial" w:hAnsi="Arial" w:cs="Arial"/>
        </w:rPr>
        <w:t xml:space="preserve">Infinis:  </w:t>
      </w:r>
      <w:r w:rsidRPr="00465F37">
        <w:rPr>
          <w:rFonts w:ascii="Arial" w:eastAsia="Arial" w:hAnsi="Arial" w:cs="Arial"/>
        </w:rPr>
        <w:tab/>
        <w:t>Cllrs Smith/Crow</w:t>
      </w:r>
    </w:p>
    <w:p w14:paraId="59D78183" w14:textId="77777777" w:rsidR="00465F37" w:rsidRPr="00465F37" w:rsidRDefault="00465F37" w:rsidP="00465F37">
      <w:pPr>
        <w:ind w:left="1134" w:hanging="850"/>
        <w:jc w:val="both"/>
        <w:rPr>
          <w:rFonts w:ascii="Arial" w:eastAsia="Arial" w:hAnsi="Arial" w:cs="Arial"/>
        </w:rPr>
      </w:pPr>
      <w:r w:rsidRPr="00465F37">
        <w:rPr>
          <w:rFonts w:ascii="Arial" w:eastAsia="Arial" w:hAnsi="Arial" w:cs="Arial"/>
        </w:rPr>
        <w:t xml:space="preserve">Banks: </w:t>
      </w:r>
      <w:r w:rsidRPr="00465F37">
        <w:rPr>
          <w:rFonts w:ascii="Arial" w:eastAsia="Arial" w:hAnsi="Arial" w:cs="Arial"/>
        </w:rPr>
        <w:tab/>
        <w:t>Cllrs Smith/Currie</w:t>
      </w:r>
    </w:p>
    <w:p w14:paraId="3B906C23" w14:textId="66561611" w:rsidR="00465F37" w:rsidRPr="00465F37" w:rsidRDefault="00465F37" w:rsidP="00465F37">
      <w:pPr>
        <w:ind w:left="1134" w:hanging="850"/>
        <w:jc w:val="both"/>
        <w:rPr>
          <w:rFonts w:ascii="Arial" w:eastAsia="Arial" w:hAnsi="Arial" w:cs="Arial"/>
        </w:rPr>
      </w:pPr>
      <w:r w:rsidRPr="00465F37">
        <w:rPr>
          <w:rFonts w:ascii="Arial" w:eastAsia="Arial" w:hAnsi="Arial" w:cs="Arial"/>
        </w:rPr>
        <w:t xml:space="preserve">Ward Alliance (Penistone Area Council) – </w:t>
      </w:r>
      <w:r>
        <w:rPr>
          <w:rFonts w:ascii="Arial" w:eastAsia="Arial" w:hAnsi="Arial" w:cs="Arial"/>
        </w:rPr>
        <w:t>All.</w:t>
      </w:r>
    </w:p>
    <w:p w14:paraId="2E91439F" w14:textId="77777777" w:rsidR="00465F37" w:rsidRPr="00465F37" w:rsidRDefault="00465F37" w:rsidP="00465F37">
      <w:pPr>
        <w:ind w:left="1134" w:hanging="850"/>
        <w:jc w:val="both"/>
        <w:rPr>
          <w:rFonts w:ascii="Arial" w:eastAsia="Arial" w:hAnsi="Arial" w:cs="Arial"/>
          <w:b/>
          <w:bCs/>
        </w:rPr>
      </w:pPr>
    </w:p>
    <w:p w14:paraId="15DBFA7D" w14:textId="569EB47E" w:rsidR="00465F37" w:rsidRPr="00465F37" w:rsidRDefault="00465F37" w:rsidP="00465F37">
      <w:pPr>
        <w:numPr>
          <w:ilvl w:val="0"/>
          <w:numId w:val="1"/>
        </w:numPr>
        <w:tabs>
          <w:tab w:val="left" w:pos="1080"/>
        </w:tabs>
        <w:ind w:left="1134" w:hanging="850"/>
        <w:rPr>
          <w:rFonts w:ascii="Arial" w:eastAsia="Arial" w:hAnsi="Arial" w:cs="Arial"/>
          <w:b/>
          <w:bCs/>
        </w:rPr>
      </w:pPr>
      <w:r w:rsidRPr="00465F37">
        <w:rPr>
          <w:rFonts w:ascii="Arial" w:eastAsia="Arial" w:hAnsi="Arial" w:cs="Arial"/>
          <w:b/>
          <w:bCs/>
        </w:rPr>
        <w:t xml:space="preserve">Notes of the Annual Assembly and ordinary meeting held in March </w:t>
      </w:r>
      <w:r>
        <w:rPr>
          <w:rFonts w:ascii="Arial" w:eastAsia="Arial" w:hAnsi="Arial" w:cs="Arial"/>
          <w:b/>
          <w:bCs/>
        </w:rPr>
        <w:t>2024</w:t>
      </w:r>
    </w:p>
    <w:p w14:paraId="33254B14" w14:textId="0A46B7E4" w:rsidR="00465F37" w:rsidRDefault="00465F37" w:rsidP="00465F37">
      <w:pPr>
        <w:pStyle w:val="ListParagraph"/>
        <w:ind w:hanging="436"/>
        <w:rPr>
          <w:rFonts w:ascii="Arial" w:eastAsia="Arial" w:hAnsi="Arial" w:cs="Arial"/>
          <w:bCs/>
        </w:rPr>
      </w:pPr>
      <w:r w:rsidRPr="00465F37">
        <w:rPr>
          <w:rFonts w:ascii="Arial" w:eastAsia="Arial" w:hAnsi="Arial" w:cs="Arial"/>
          <w:bCs/>
        </w:rPr>
        <w:t>The above minutes were accepted and agreed.</w:t>
      </w:r>
    </w:p>
    <w:p w14:paraId="191C7EE1" w14:textId="77777777" w:rsidR="00465F37" w:rsidRPr="00465F37" w:rsidRDefault="00465F37" w:rsidP="00465F37">
      <w:pPr>
        <w:pStyle w:val="ListParagraph"/>
        <w:ind w:hanging="436"/>
        <w:rPr>
          <w:rFonts w:ascii="Arial" w:eastAsia="Arial" w:hAnsi="Arial" w:cs="Arial"/>
          <w:bCs/>
        </w:rPr>
      </w:pPr>
    </w:p>
    <w:p w14:paraId="38BE048D"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 xml:space="preserve">Dunford Residents Association </w:t>
      </w:r>
    </w:p>
    <w:p w14:paraId="6CC1573B" w14:textId="4CB474EE" w:rsidR="00465F37" w:rsidRDefault="00465F37" w:rsidP="00126B17">
      <w:pPr>
        <w:pStyle w:val="ListParagraph"/>
        <w:ind w:left="284" w:hanging="11"/>
        <w:rPr>
          <w:rFonts w:ascii="Arial" w:eastAsia="Arial" w:hAnsi="Arial" w:cs="Arial"/>
        </w:rPr>
      </w:pPr>
      <w:r>
        <w:rPr>
          <w:rFonts w:ascii="Arial" w:eastAsia="Arial" w:hAnsi="Arial" w:cs="Arial"/>
        </w:rPr>
        <w:t xml:space="preserve">An update was provided. </w:t>
      </w:r>
      <w:r w:rsidR="00FF1E08">
        <w:rPr>
          <w:rFonts w:ascii="Arial" w:eastAsia="Arial" w:hAnsi="Arial" w:cs="Arial"/>
        </w:rPr>
        <w:t xml:space="preserve">Two meetings were held last </w:t>
      </w:r>
      <w:r w:rsidR="007D1D3B">
        <w:rPr>
          <w:rFonts w:ascii="Arial" w:eastAsia="Arial" w:hAnsi="Arial" w:cs="Arial"/>
        </w:rPr>
        <w:t>w</w:t>
      </w:r>
      <w:r w:rsidR="00FF1E08">
        <w:rPr>
          <w:rFonts w:ascii="Arial" w:eastAsia="Arial" w:hAnsi="Arial" w:cs="Arial"/>
        </w:rPr>
        <w:t>eek, the AGM and ordinary meeting.</w:t>
      </w:r>
      <w:r w:rsidR="001E7DF2">
        <w:rPr>
          <w:rFonts w:ascii="Arial" w:eastAsia="Arial" w:hAnsi="Arial" w:cs="Arial"/>
        </w:rPr>
        <w:t xml:space="preserve">  A number of n</w:t>
      </w:r>
      <w:r w:rsidR="007D1D3B">
        <w:rPr>
          <w:rFonts w:ascii="Arial" w:eastAsia="Arial" w:hAnsi="Arial" w:cs="Arial"/>
        </w:rPr>
        <w:t>ew committee members</w:t>
      </w:r>
      <w:r w:rsidR="001E7DF2">
        <w:rPr>
          <w:rFonts w:ascii="Arial" w:eastAsia="Arial" w:hAnsi="Arial" w:cs="Arial"/>
        </w:rPr>
        <w:t xml:space="preserve"> have been appointed.  The annual finance report </w:t>
      </w:r>
      <w:r w:rsidR="0005365A">
        <w:rPr>
          <w:rFonts w:ascii="Arial" w:eastAsia="Arial" w:hAnsi="Arial" w:cs="Arial"/>
        </w:rPr>
        <w:t xml:space="preserve">was provided.  A number of improvements have been carried out at the community centre, which have </w:t>
      </w:r>
      <w:r w:rsidR="00175FA5">
        <w:rPr>
          <w:rFonts w:ascii="Arial" w:eastAsia="Arial" w:hAnsi="Arial" w:cs="Arial"/>
        </w:rPr>
        <w:t xml:space="preserve">contributed directly to the increase in </w:t>
      </w:r>
      <w:r w:rsidR="00C60C01">
        <w:rPr>
          <w:rFonts w:ascii="Arial" w:eastAsia="Arial" w:hAnsi="Arial" w:cs="Arial"/>
        </w:rPr>
        <w:t xml:space="preserve">room hire.  </w:t>
      </w:r>
      <w:r w:rsidR="00B67B26">
        <w:rPr>
          <w:rFonts w:ascii="Arial" w:eastAsia="Arial" w:hAnsi="Arial" w:cs="Arial"/>
        </w:rPr>
        <w:t>The b</w:t>
      </w:r>
      <w:r w:rsidR="00C60C01">
        <w:rPr>
          <w:rFonts w:ascii="Arial" w:eastAsia="Arial" w:hAnsi="Arial" w:cs="Arial"/>
        </w:rPr>
        <w:t>ooking form for private use</w:t>
      </w:r>
      <w:r w:rsidR="00B67B26">
        <w:rPr>
          <w:rFonts w:ascii="Arial" w:eastAsia="Arial" w:hAnsi="Arial" w:cs="Arial"/>
        </w:rPr>
        <w:t xml:space="preserve"> is managed</w:t>
      </w:r>
      <w:r w:rsidR="00945FC8">
        <w:rPr>
          <w:rFonts w:ascii="Arial" w:eastAsia="Arial" w:hAnsi="Arial" w:cs="Arial"/>
        </w:rPr>
        <w:t xml:space="preserve"> </w:t>
      </w:r>
      <w:r w:rsidR="00C60C01">
        <w:rPr>
          <w:rFonts w:ascii="Arial" w:eastAsia="Arial" w:hAnsi="Arial" w:cs="Arial"/>
        </w:rPr>
        <w:t>by Rachel</w:t>
      </w:r>
      <w:r w:rsidR="00945FC8">
        <w:rPr>
          <w:rFonts w:ascii="Arial" w:eastAsia="Arial" w:hAnsi="Arial" w:cs="Arial"/>
        </w:rPr>
        <w:t xml:space="preserve"> Mahon</w:t>
      </w:r>
      <w:r w:rsidR="003A11B3">
        <w:rPr>
          <w:rFonts w:ascii="Arial" w:eastAsia="Arial" w:hAnsi="Arial" w:cs="Arial"/>
        </w:rPr>
        <w:t xml:space="preserve">.  Trustees </w:t>
      </w:r>
      <w:r w:rsidR="00945FC8">
        <w:rPr>
          <w:rFonts w:ascii="Arial" w:eastAsia="Arial" w:hAnsi="Arial" w:cs="Arial"/>
        </w:rPr>
        <w:t xml:space="preserve">have been carried </w:t>
      </w:r>
      <w:r w:rsidR="003A11B3">
        <w:rPr>
          <w:rFonts w:ascii="Arial" w:eastAsia="Arial" w:hAnsi="Arial" w:cs="Arial"/>
        </w:rPr>
        <w:t xml:space="preserve">forward.  </w:t>
      </w:r>
      <w:r w:rsidR="00B6618C">
        <w:rPr>
          <w:rFonts w:ascii="Arial" w:eastAsia="Arial" w:hAnsi="Arial" w:cs="Arial"/>
        </w:rPr>
        <w:t xml:space="preserve">The </w:t>
      </w:r>
      <w:r w:rsidR="00680C9E">
        <w:rPr>
          <w:rFonts w:ascii="Arial" w:eastAsia="Arial" w:hAnsi="Arial" w:cs="Arial"/>
        </w:rPr>
        <w:t>updated</w:t>
      </w:r>
      <w:r w:rsidR="00B6618C">
        <w:rPr>
          <w:rFonts w:ascii="Arial" w:eastAsia="Arial" w:hAnsi="Arial" w:cs="Arial"/>
        </w:rPr>
        <w:t xml:space="preserve"> </w:t>
      </w:r>
      <w:r w:rsidR="00282B24">
        <w:rPr>
          <w:rFonts w:ascii="Arial" w:eastAsia="Arial" w:hAnsi="Arial" w:cs="Arial"/>
        </w:rPr>
        <w:t>Constitution</w:t>
      </w:r>
      <w:r w:rsidR="00680C9E">
        <w:rPr>
          <w:rFonts w:ascii="Arial" w:eastAsia="Arial" w:hAnsi="Arial" w:cs="Arial"/>
        </w:rPr>
        <w:t xml:space="preserve"> has been</w:t>
      </w:r>
      <w:r w:rsidR="00282B24">
        <w:rPr>
          <w:rFonts w:ascii="Arial" w:eastAsia="Arial" w:hAnsi="Arial" w:cs="Arial"/>
        </w:rPr>
        <w:t xml:space="preserve"> approved by </w:t>
      </w:r>
      <w:r w:rsidR="00680C9E">
        <w:rPr>
          <w:rFonts w:ascii="Arial" w:eastAsia="Arial" w:hAnsi="Arial" w:cs="Arial"/>
        </w:rPr>
        <w:t xml:space="preserve">the </w:t>
      </w:r>
      <w:r w:rsidR="00282B24">
        <w:rPr>
          <w:rFonts w:ascii="Arial" w:eastAsia="Arial" w:hAnsi="Arial" w:cs="Arial"/>
        </w:rPr>
        <w:t xml:space="preserve">Charity Commission.  </w:t>
      </w:r>
      <w:r w:rsidR="00680C9E">
        <w:rPr>
          <w:rFonts w:ascii="Arial" w:eastAsia="Arial" w:hAnsi="Arial" w:cs="Arial"/>
        </w:rPr>
        <w:t xml:space="preserve">The committee has been very busy with a number of </w:t>
      </w:r>
      <w:r w:rsidR="00282B24">
        <w:rPr>
          <w:rFonts w:ascii="Arial" w:eastAsia="Arial" w:hAnsi="Arial" w:cs="Arial"/>
        </w:rPr>
        <w:t>upcoming events</w:t>
      </w:r>
      <w:r w:rsidR="00680C9E">
        <w:rPr>
          <w:rFonts w:ascii="Arial" w:eastAsia="Arial" w:hAnsi="Arial" w:cs="Arial"/>
        </w:rPr>
        <w:t xml:space="preserve">, including a farm auction, tractor run and </w:t>
      </w:r>
      <w:r w:rsidR="00C53320">
        <w:rPr>
          <w:rFonts w:ascii="Arial" w:eastAsia="Arial" w:hAnsi="Arial" w:cs="Arial"/>
        </w:rPr>
        <w:t xml:space="preserve">the </w:t>
      </w:r>
      <w:r w:rsidR="00282B24">
        <w:rPr>
          <w:rFonts w:ascii="Arial" w:eastAsia="Arial" w:hAnsi="Arial" w:cs="Arial"/>
        </w:rPr>
        <w:t xml:space="preserve">Summer fun day in July.  </w:t>
      </w:r>
      <w:r w:rsidR="00C53320">
        <w:rPr>
          <w:rFonts w:ascii="Arial" w:eastAsia="Arial" w:hAnsi="Arial" w:cs="Arial"/>
        </w:rPr>
        <w:t xml:space="preserve">There is to be another </w:t>
      </w:r>
      <w:r w:rsidR="00282B24">
        <w:rPr>
          <w:rFonts w:ascii="Arial" w:eastAsia="Arial" w:hAnsi="Arial" w:cs="Arial"/>
        </w:rPr>
        <w:t xml:space="preserve">Farm auction in </w:t>
      </w:r>
      <w:r w:rsidR="00C53320">
        <w:rPr>
          <w:rFonts w:ascii="Arial" w:eastAsia="Arial" w:hAnsi="Arial" w:cs="Arial"/>
        </w:rPr>
        <w:t>September</w:t>
      </w:r>
      <w:r w:rsidR="00282B24">
        <w:rPr>
          <w:rFonts w:ascii="Arial" w:eastAsia="Arial" w:hAnsi="Arial" w:cs="Arial"/>
        </w:rPr>
        <w:t>.</w:t>
      </w:r>
      <w:r w:rsidR="00C53320">
        <w:rPr>
          <w:rFonts w:ascii="Arial" w:eastAsia="Arial" w:hAnsi="Arial" w:cs="Arial"/>
        </w:rPr>
        <w:t xml:space="preserve">  A </w:t>
      </w:r>
      <w:r w:rsidR="00282B24">
        <w:rPr>
          <w:rFonts w:ascii="Arial" w:eastAsia="Arial" w:hAnsi="Arial" w:cs="Arial"/>
        </w:rPr>
        <w:t>Halloween party, fashion show</w:t>
      </w:r>
      <w:r w:rsidR="00C53320">
        <w:rPr>
          <w:rFonts w:ascii="Arial" w:eastAsia="Arial" w:hAnsi="Arial" w:cs="Arial"/>
        </w:rPr>
        <w:t xml:space="preserve"> and </w:t>
      </w:r>
      <w:r w:rsidR="00282B24">
        <w:rPr>
          <w:rFonts w:ascii="Arial" w:eastAsia="Arial" w:hAnsi="Arial" w:cs="Arial"/>
        </w:rPr>
        <w:t>national tug of war competition</w:t>
      </w:r>
      <w:r w:rsidR="00C53320">
        <w:rPr>
          <w:rFonts w:ascii="Arial" w:eastAsia="Arial" w:hAnsi="Arial" w:cs="Arial"/>
        </w:rPr>
        <w:t xml:space="preserve"> are planned</w:t>
      </w:r>
      <w:r w:rsidR="000E52A4">
        <w:rPr>
          <w:rFonts w:ascii="Arial" w:eastAsia="Arial" w:hAnsi="Arial" w:cs="Arial"/>
        </w:rPr>
        <w:t>.</w:t>
      </w:r>
      <w:r w:rsidR="00CC6898">
        <w:rPr>
          <w:rFonts w:ascii="Arial" w:eastAsia="Arial" w:hAnsi="Arial" w:cs="Arial"/>
        </w:rPr>
        <w:t xml:space="preserve">  </w:t>
      </w:r>
      <w:r w:rsidR="00C53320">
        <w:rPr>
          <w:rFonts w:ascii="Arial" w:eastAsia="Arial" w:hAnsi="Arial" w:cs="Arial"/>
        </w:rPr>
        <w:t xml:space="preserve">The </w:t>
      </w:r>
      <w:r w:rsidR="00CC6898">
        <w:rPr>
          <w:rFonts w:ascii="Arial" w:eastAsia="Arial" w:hAnsi="Arial" w:cs="Arial"/>
        </w:rPr>
        <w:t xml:space="preserve">Football </w:t>
      </w:r>
      <w:r w:rsidR="00C53320">
        <w:rPr>
          <w:rFonts w:ascii="Arial" w:eastAsia="Arial" w:hAnsi="Arial" w:cs="Arial"/>
        </w:rPr>
        <w:t xml:space="preserve">club has </w:t>
      </w:r>
      <w:r w:rsidR="00CC6898">
        <w:rPr>
          <w:rFonts w:ascii="Arial" w:eastAsia="Arial" w:hAnsi="Arial" w:cs="Arial"/>
        </w:rPr>
        <w:t>renewed bookings</w:t>
      </w:r>
      <w:r w:rsidR="00A0391E">
        <w:rPr>
          <w:rFonts w:ascii="Arial" w:eastAsia="Arial" w:hAnsi="Arial" w:cs="Arial"/>
        </w:rPr>
        <w:t xml:space="preserve"> and regular bingo sessions are planned too.  </w:t>
      </w:r>
      <w:r>
        <w:rPr>
          <w:rFonts w:ascii="Arial" w:eastAsia="Arial" w:hAnsi="Arial" w:cs="Arial"/>
        </w:rPr>
        <w:t xml:space="preserve"> </w:t>
      </w:r>
    </w:p>
    <w:p w14:paraId="0BAE71FA" w14:textId="77777777" w:rsidR="00465F37" w:rsidRPr="00465F37" w:rsidRDefault="00465F37" w:rsidP="00465F37">
      <w:pPr>
        <w:pStyle w:val="ListParagraph"/>
        <w:ind w:hanging="436"/>
        <w:rPr>
          <w:rFonts w:ascii="Arial" w:eastAsia="Arial" w:hAnsi="Arial" w:cs="Arial"/>
        </w:rPr>
      </w:pPr>
    </w:p>
    <w:p w14:paraId="503C739C"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Planning Applications</w:t>
      </w:r>
    </w:p>
    <w:p w14:paraId="6015ABA7" w14:textId="77777777" w:rsidR="000E52A4" w:rsidRDefault="00465F37" w:rsidP="00465F37">
      <w:pPr>
        <w:pStyle w:val="ListParagraph"/>
        <w:ind w:hanging="436"/>
        <w:rPr>
          <w:rFonts w:ascii="Arial" w:eastAsia="Arial" w:hAnsi="Arial" w:cs="Arial"/>
        </w:rPr>
      </w:pPr>
      <w:r w:rsidRPr="00465F37">
        <w:rPr>
          <w:rFonts w:ascii="Arial" w:eastAsia="Arial" w:hAnsi="Arial" w:cs="Arial"/>
        </w:rPr>
        <w:t>None</w:t>
      </w:r>
    </w:p>
    <w:p w14:paraId="3A2C0735" w14:textId="6E26C30D" w:rsidR="00465F37" w:rsidRPr="00465F37" w:rsidRDefault="00465F37" w:rsidP="00465F37">
      <w:pPr>
        <w:pStyle w:val="ListParagraph"/>
        <w:ind w:hanging="436"/>
        <w:rPr>
          <w:rFonts w:ascii="Arial" w:eastAsia="Arial" w:hAnsi="Arial" w:cs="Arial"/>
        </w:rPr>
      </w:pPr>
      <w:r w:rsidRPr="00465F37">
        <w:rPr>
          <w:rFonts w:ascii="Arial" w:eastAsia="Arial" w:hAnsi="Arial" w:cs="Arial"/>
        </w:rPr>
        <w:tab/>
      </w:r>
    </w:p>
    <w:p w14:paraId="461D466F"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 xml:space="preserve">Finance </w:t>
      </w:r>
    </w:p>
    <w:p w14:paraId="6C23E36B" w14:textId="3C8CC5D7" w:rsidR="00465F37" w:rsidRDefault="00465F37" w:rsidP="00465F37">
      <w:pPr>
        <w:pStyle w:val="ListParagraph"/>
        <w:ind w:left="284" w:hanging="142"/>
        <w:rPr>
          <w:rFonts w:ascii="Arial" w:eastAsia="Arial" w:hAnsi="Arial" w:cs="Arial"/>
        </w:rPr>
      </w:pPr>
      <w:r w:rsidRPr="00465F37">
        <w:rPr>
          <w:rFonts w:ascii="Arial" w:eastAsia="Arial" w:hAnsi="Arial" w:cs="Arial"/>
          <w:b/>
          <w:bCs/>
        </w:rPr>
        <w:tab/>
      </w:r>
      <w:r w:rsidRPr="00465F37">
        <w:rPr>
          <w:rFonts w:ascii="Arial" w:eastAsia="Arial" w:hAnsi="Arial" w:cs="Arial"/>
        </w:rPr>
        <w:t>End of year accounts for approval</w:t>
      </w:r>
      <w:r>
        <w:rPr>
          <w:rFonts w:ascii="Arial" w:eastAsia="Arial" w:hAnsi="Arial" w:cs="Arial"/>
        </w:rPr>
        <w:t xml:space="preserve"> – the end of year accounts were provided, considered and approved by the Chair.  It was noted that the increase in precept will provide the Parish Council with an extra level of security</w:t>
      </w:r>
      <w:r w:rsidR="000D47B6">
        <w:rPr>
          <w:rFonts w:ascii="Arial" w:eastAsia="Arial" w:hAnsi="Arial" w:cs="Arial"/>
        </w:rPr>
        <w:t>, should unforeseen expenses occur, as has happened in the past</w:t>
      </w:r>
      <w:r>
        <w:rPr>
          <w:rFonts w:ascii="Arial" w:eastAsia="Arial" w:hAnsi="Arial" w:cs="Arial"/>
        </w:rPr>
        <w:t>.</w:t>
      </w:r>
    </w:p>
    <w:p w14:paraId="2E0E4F47" w14:textId="77777777" w:rsidR="00465F37" w:rsidRPr="00465F37" w:rsidRDefault="00465F37" w:rsidP="00465F37">
      <w:pPr>
        <w:pStyle w:val="ListParagraph"/>
        <w:ind w:left="284" w:hanging="142"/>
        <w:rPr>
          <w:rFonts w:ascii="Arial" w:eastAsia="Arial" w:hAnsi="Arial" w:cs="Arial"/>
        </w:rPr>
      </w:pPr>
    </w:p>
    <w:p w14:paraId="37D86A92" w14:textId="0FB8BCA3" w:rsidR="00465F37" w:rsidRDefault="00465F37" w:rsidP="00465F37">
      <w:pPr>
        <w:pStyle w:val="ListParagraph"/>
        <w:ind w:left="284" w:hanging="142"/>
        <w:rPr>
          <w:rFonts w:ascii="Arial" w:eastAsia="Arial" w:hAnsi="Arial" w:cs="Arial"/>
        </w:rPr>
      </w:pPr>
      <w:r w:rsidRPr="00465F37">
        <w:rPr>
          <w:rFonts w:ascii="Arial" w:eastAsia="Arial" w:hAnsi="Arial" w:cs="Arial"/>
        </w:rPr>
        <w:tab/>
        <w:t>Current financial position</w:t>
      </w:r>
      <w:r>
        <w:rPr>
          <w:rFonts w:ascii="Arial" w:eastAsia="Arial" w:hAnsi="Arial" w:cs="Arial"/>
        </w:rPr>
        <w:t xml:space="preserve"> – the Clerk outlined the current financial position.</w:t>
      </w:r>
    </w:p>
    <w:p w14:paraId="19F5BD97" w14:textId="77777777" w:rsidR="00465F37" w:rsidRPr="00465F37" w:rsidRDefault="00465F37" w:rsidP="00465F37">
      <w:pPr>
        <w:pStyle w:val="ListParagraph"/>
        <w:ind w:left="284" w:hanging="142"/>
        <w:rPr>
          <w:rFonts w:ascii="Arial" w:eastAsia="Arial" w:hAnsi="Arial" w:cs="Arial"/>
        </w:rPr>
      </w:pPr>
    </w:p>
    <w:p w14:paraId="047D2FB2" w14:textId="7777332A" w:rsidR="00465F37" w:rsidRDefault="00465F37" w:rsidP="00465F37">
      <w:pPr>
        <w:pStyle w:val="ListParagraph"/>
        <w:ind w:left="284" w:hanging="142"/>
        <w:rPr>
          <w:rFonts w:ascii="Arial" w:eastAsia="Arial" w:hAnsi="Arial" w:cs="Arial"/>
        </w:rPr>
      </w:pPr>
      <w:r w:rsidRPr="00465F37">
        <w:rPr>
          <w:rFonts w:ascii="Arial" w:eastAsia="Arial" w:hAnsi="Arial" w:cs="Arial"/>
        </w:rPr>
        <w:tab/>
        <w:t>Accounts payable</w:t>
      </w:r>
      <w:r>
        <w:rPr>
          <w:rFonts w:ascii="Arial" w:eastAsia="Arial" w:hAnsi="Arial" w:cs="Arial"/>
        </w:rPr>
        <w:t xml:space="preserve"> – monthly accounts were accepted and agreed.</w:t>
      </w:r>
    </w:p>
    <w:p w14:paraId="0412A402" w14:textId="77777777" w:rsidR="00B9641A" w:rsidRDefault="00B9641A" w:rsidP="00465F37">
      <w:pPr>
        <w:pStyle w:val="ListParagraph"/>
        <w:ind w:left="284" w:hanging="142"/>
        <w:rPr>
          <w:rFonts w:ascii="Arial" w:eastAsia="Arial" w:hAnsi="Arial" w:cs="Arial"/>
        </w:rPr>
      </w:pPr>
    </w:p>
    <w:p w14:paraId="2E0BBCFD" w14:textId="77777777" w:rsidR="00B9641A" w:rsidRPr="00465F37" w:rsidRDefault="00B9641A" w:rsidP="00465F37">
      <w:pPr>
        <w:pStyle w:val="ListParagraph"/>
        <w:ind w:left="284" w:hanging="142"/>
        <w:rPr>
          <w:rFonts w:ascii="Arial" w:eastAsia="Arial" w:hAnsi="Arial" w:cs="Arial"/>
        </w:rPr>
      </w:pPr>
    </w:p>
    <w:p w14:paraId="519B6C2C" w14:textId="77777777" w:rsidR="00465F37" w:rsidRPr="00465F37" w:rsidRDefault="00465F37" w:rsidP="00465F37">
      <w:pPr>
        <w:tabs>
          <w:tab w:val="left" w:pos="1080"/>
        </w:tabs>
        <w:ind w:left="284"/>
        <w:rPr>
          <w:rFonts w:ascii="Arial" w:eastAsia="Arial" w:hAnsi="Arial" w:cs="Arial"/>
          <w:b/>
          <w:bCs/>
        </w:rPr>
      </w:pPr>
      <w:r w:rsidRPr="00465F37">
        <w:rPr>
          <w:rFonts w:ascii="Arial" w:eastAsia="Arial" w:hAnsi="Arial" w:cs="Arial"/>
          <w:b/>
          <w:bCs/>
        </w:rPr>
        <w:tab/>
      </w:r>
    </w:p>
    <w:p w14:paraId="5291A9C7" w14:textId="55567F69" w:rsidR="00465F37" w:rsidRPr="00F07EF5" w:rsidRDefault="00465F37" w:rsidP="00F07EF5">
      <w:pPr>
        <w:numPr>
          <w:ilvl w:val="0"/>
          <w:numId w:val="1"/>
        </w:numPr>
        <w:tabs>
          <w:tab w:val="left" w:pos="1080"/>
        </w:tabs>
        <w:ind w:left="1418" w:hanging="1134"/>
        <w:rPr>
          <w:rFonts w:ascii="Arial" w:eastAsia="Arial" w:hAnsi="Arial" w:cs="Arial"/>
          <w:b/>
          <w:bCs/>
        </w:rPr>
      </w:pPr>
      <w:r w:rsidRPr="00F07EF5">
        <w:rPr>
          <w:rFonts w:ascii="Arial" w:eastAsia="Arial" w:hAnsi="Arial" w:cs="Arial"/>
          <w:b/>
          <w:bCs/>
        </w:rPr>
        <w:lastRenderedPageBreak/>
        <w:t>Any other business</w:t>
      </w:r>
    </w:p>
    <w:p w14:paraId="392B104F" w14:textId="77777777" w:rsidR="00465F37" w:rsidRDefault="00465F37" w:rsidP="00465F37">
      <w:pPr>
        <w:tabs>
          <w:tab w:val="left" w:pos="1080"/>
        </w:tabs>
        <w:ind w:left="284"/>
        <w:rPr>
          <w:rFonts w:ascii="Arial" w:eastAsia="Arial" w:hAnsi="Arial" w:cs="Arial"/>
          <w:b/>
          <w:bCs/>
        </w:rPr>
      </w:pPr>
    </w:p>
    <w:p w14:paraId="55327666" w14:textId="1157451F" w:rsidR="00E40C29" w:rsidRDefault="00954CF0" w:rsidP="00465F37">
      <w:pPr>
        <w:tabs>
          <w:tab w:val="left" w:pos="1080"/>
        </w:tabs>
        <w:ind w:left="284"/>
        <w:rPr>
          <w:rFonts w:ascii="Arial" w:eastAsia="Arial" w:hAnsi="Arial" w:cs="Arial"/>
        </w:rPr>
      </w:pPr>
      <w:r>
        <w:rPr>
          <w:rFonts w:ascii="Arial" w:eastAsia="Arial" w:hAnsi="Arial" w:cs="Arial"/>
        </w:rPr>
        <w:t>It was reported that a number of t</w:t>
      </w:r>
      <w:r w:rsidR="009B1B0A" w:rsidRPr="00CF0CB1">
        <w:rPr>
          <w:rFonts w:ascii="Arial" w:eastAsia="Arial" w:hAnsi="Arial" w:cs="Arial"/>
        </w:rPr>
        <w:t xml:space="preserve">rees </w:t>
      </w:r>
      <w:r>
        <w:rPr>
          <w:rFonts w:ascii="Arial" w:eastAsia="Arial" w:hAnsi="Arial" w:cs="Arial"/>
        </w:rPr>
        <w:t>were over</w:t>
      </w:r>
      <w:r w:rsidR="009B1B0A" w:rsidRPr="00CF0CB1">
        <w:rPr>
          <w:rFonts w:ascii="Arial" w:eastAsia="Arial" w:hAnsi="Arial" w:cs="Arial"/>
        </w:rPr>
        <w:t>hanging the road in Townhead</w:t>
      </w:r>
      <w:r>
        <w:rPr>
          <w:rFonts w:ascii="Arial" w:eastAsia="Arial" w:hAnsi="Arial" w:cs="Arial"/>
        </w:rPr>
        <w:t>, which is a hazard</w:t>
      </w:r>
      <w:r w:rsidR="00950938">
        <w:rPr>
          <w:rFonts w:ascii="Arial" w:eastAsia="Arial" w:hAnsi="Arial" w:cs="Arial"/>
        </w:rPr>
        <w:t xml:space="preserve">.  This should be reported to </w:t>
      </w:r>
      <w:r w:rsidR="004B2DA5">
        <w:rPr>
          <w:rFonts w:ascii="Arial" w:eastAsia="Arial" w:hAnsi="Arial" w:cs="Arial"/>
        </w:rPr>
        <w:t>BMBC</w:t>
      </w:r>
      <w:r w:rsidR="00950938">
        <w:rPr>
          <w:rFonts w:ascii="Arial" w:eastAsia="Arial" w:hAnsi="Arial" w:cs="Arial"/>
        </w:rPr>
        <w:t xml:space="preserve"> using the online form for this purpose</w:t>
      </w:r>
      <w:r w:rsidR="008B3544">
        <w:rPr>
          <w:rFonts w:ascii="Arial" w:eastAsia="Arial" w:hAnsi="Arial" w:cs="Arial"/>
        </w:rPr>
        <w:t>.</w:t>
      </w:r>
    </w:p>
    <w:p w14:paraId="2572A8D6" w14:textId="77777777" w:rsidR="00950938" w:rsidRPr="00CF0CB1" w:rsidRDefault="00950938" w:rsidP="00465F37">
      <w:pPr>
        <w:tabs>
          <w:tab w:val="left" w:pos="1080"/>
        </w:tabs>
        <w:ind w:left="284"/>
        <w:rPr>
          <w:rFonts w:ascii="Arial" w:eastAsia="Arial" w:hAnsi="Arial" w:cs="Arial"/>
        </w:rPr>
      </w:pPr>
    </w:p>
    <w:p w14:paraId="441D7872" w14:textId="77777777" w:rsidR="00465F37" w:rsidRPr="00465F37" w:rsidRDefault="00465F37" w:rsidP="00465F37">
      <w:pPr>
        <w:numPr>
          <w:ilvl w:val="0"/>
          <w:numId w:val="1"/>
        </w:numPr>
        <w:tabs>
          <w:tab w:val="left" w:pos="1080"/>
        </w:tabs>
        <w:ind w:left="1418" w:hanging="1134"/>
        <w:rPr>
          <w:rFonts w:ascii="Arial" w:eastAsia="Arial" w:hAnsi="Arial" w:cs="Arial"/>
          <w:b/>
          <w:bCs/>
        </w:rPr>
      </w:pPr>
      <w:r w:rsidRPr="00465F37">
        <w:rPr>
          <w:rFonts w:ascii="Arial" w:eastAsia="Arial" w:hAnsi="Arial" w:cs="Arial"/>
          <w:b/>
          <w:bCs/>
        </w:rPr>
        <w:t xml:space="preserve">Date and time of next meeting:  </w:t>
      </w:r>
    </w:p>
    <w:p w14:paraId="2C25AF09" w14:textId="02874D32" w:rsidR="00465F37" w:rsidRPr="00950938" w:rsidRDefault="00465F37" w:rsidP="00950938">
      <w:pPr>
        <w:tabs>
          <w:tab w:val="left" w:pos="284"/>
        </w:tabs>
        <w:ind w:left="284" w:hanging="142"/>
        <w:rPr>
          <w:rFonts w:ascii="Arial" w:eastAsia="Arial" w:hAnsi="Arial" w:cs="Arial"/>
        </w:rPr>
      </w:pPr>
      <w:bookmarkStart w:id="0" w:name="_heading=h.gjdgxs" w:colFirst="0" w:colLast="0"/>
      <w:bookmarkEnd w:id="0"/>
      <w:r w:rsidRPr="00465F37">
        <w:rPr>
          <w:rFonts w:ascii="Arial" w:eastAsia="Arial" w:hAnsi="Arial" w:cs="Arial"/>
          <w:b/>
          <w:bCs/>
        </w:rPr>
        <w:tab/>
      </w:r>
      <w:r w:rsidRPr="00950938">
        <w:rPr>
          <w:rFonts w:ascii="Arial" w:eastAsia="Arial" w:hAnsi="Arial" w:cs="Arial"/>
        </w:rPr>
        <w:t>Thursday 18</w:t>
      </w:r>
      <w:r w:rsidRPr="00950938">
        <w:rPr>
          <w:rFonts w:ascii="Arial" w:eastAsia="Arial" w:hAnsi="Arial" w:cs="Arial"/>
          <w:vertAlign w:val="superscript"/>
        </w:rPr>
        <w:t>th</w:t>
      </w:r>
      <w:r w:rsidRPr="00950938">
        <w:rPr>
          <w:rFonts w:ascii="Arial" w:eastAsia="Arial" w:hAnsi="Arial" w:cs="Arial"/>
        </w:rPr>
        <w:t xml:space="preserve"> July 2024 at 6.30 p.m. at the Parish Community Centre,</w:t>
      </w:r>
      <w:r w:rsidR="00950938">
        <w:rPr>
          <w:rFonts w:ascii="Arial" w:eastAsia="Arial" w:hAnsi="Arial" w:cs="Arial"/>
        </w:rPr>
        <w:t xml:space="preserve"> </w:t>
      </w:r>
      <w:r w:rsidRPr="00950938">
        <w:rPr>
          <w:rFonts w:ascii="Arial" w:eastAsia="Arial" w:hAnsi="Arial" w:cs="Arial"/>
        </w:rPr>
        <w:t xml:space="preserve">Sheffield Road, Victoria HD9 7TP. </w:t>
      </w:r>
      <w:r w:rsidR="00F07EF5">
        <w:rPr>
          <w:rFonts w:ascii="Arial" w:eastAsia="Arial" w:hAnsi="Arial" w:cs="Arial"/>
        </w:rPr>
        <w:t xml:space="preserve"> CANCELLED due to </w:t>
      </w:r>
      <w:r w:rsidR="00F010D5">
        <w:rPr>
          <w:rFonts w:ascii="Arial" w:eastAsia="Arial" w:hAnsi="Arial" w:cs="Arial"/>
        </w:rPr>
        <w:t>planning for the Gala and non-availability of Councillors</w:t>
      </w:r>
    </w:p>
    <w:p w14:paraId="3CB8B866" w14:textId="77777777" w:rsidR="00465F37" w:rsidRPr="00465F37" w:rsidRDefault="00465F37" w:rsidP="00465F37">
      <w:pPr>
        <w:tabs>
          <w:tab w:val="left" w:pos="1080"/>
        </w:tabs>
        <w:ind w:left="284"/>
        <w:rPr>
          <w:rFonts w:ascii="Arial" w:eastAsia="Arial" w:hAnsi="Arial" w:cs="Arial"/>
          <w:b/>
          <w:bCs/>
        </w:rPr>
      </w:pPr>
    </w:p>
    <w:p w14:paraId="1586E983" w14:textId="359B24E7" w:rsidR="00465F37" w:rsidRPr="00950938" w:rsidRDefault="00465F37" w:rsidP="00465F37">
      <w:pPr>
        <w:tabs>
          <w:tab w:val="left" w:pos="1080"/>
        </w:tabs>
        <w:ind w:left="284"/>
        <w:rPr>
          <w:rFonts w:ascii="Arial" w:eastAsia="Arial" w:hAnsi="Arial" w:cs="Arial"/>
        </w:rPr>
      </w:pPr>
      <w:r w:rsidRPr="00950938">
        <w:rPr>
          <w:rFonts w:ascii="Arial" w:eastAsia="Arial" w:hAnsi="Arial" w:cs="Arial"/>
        </w:rPr>
        <w:t>Proposed future dates</w:t>
      </w:r>
      <w:r w:rsidR="00950938">
        <w:rPr>
          <w:rFonts w:ascii="Arial" w:eastAsia="Arial" w:hAnsi="Arial" w:cs="Arial"/>
        </w:rPr>
        <w:t xml:space="preserve"> were noted</w:t>
      </w:r>
      <w:r w:rsidRPr="00950938">
        <w:rPr>
          <w:rFonts w:ascii="Arial" w:eastAsia="Arial" w:hAnsi="Arial" w:cs="Arial"/>
        </w:rPr>
        <w:t xml:space="preserve">: </w:t>
      </w:r>
      <w:r w:rsidR="00F010D5">
        <w:rPr>
          <w:rFonts w:ascii="Arial" w:eastAsia="Arial" w:hAnsi="Arial" w:cs="Arial"/>
        </w:rPr>
        <w:t>26</w:t>
      </w:r>
      <w:r w:rsidRPr="00950938">
        <w:rPr>
          <w:rFonts w:ascii="Arial" w:eastAsia="Arial" w:hAnsi="Arial" w:cs="Arial"/>
          <w:vertAlign w:val="superscript"/>
        </w:rPr>
        <w:t>th</w:t>
      </w:r>
      <w:r w:rsidRPr="00950938">
        <w:rPr>
          <w:rFonts w:ascii="Arial" w:eastAsia="Arial" w:hAnsi="Arial" w:cs="Arial"/>
        </w:rPr>
        <w:t xml:space="preserve"> September, 21</w:t>
      </w:r>
      <w:r w:rsidRPr="00950938">
        <w:rPr>
          <w:rFonts w:ascii="Arial" w:eastAsia="Arial" w:hAnsi="Arial" w:cs="Arial"/>
          <w:vertAlign w:val="superscript"/>
        </w:rPr>
        <w:t>st</w:t>
      </w:r>
      <w:r w:rsidRPr="00950938">
        <w:rPr>
          <w:rFonts w:ascii="Arial" w:eastAsia="Arial" w:hAnsi="Arial" w:cs="Arial"/>
        </w:rPr>
        <w:t xml:space="preserve"> November, 16th January 2025, 13</w:t>
      </w:r>
      <w:r w:rsidRPr="00950938">
        <w:rPr>
          <w:rFonts w:ascii="Arial" w:eastAsia="Arial" w:hAnsi="Arial" w:cs="Arial"/>
          <w:vertAlign w:val="superscript"/>
        </w:rPr>
        <w:t>th</w:t>
      </w:r>
      <w:r w:rsidRPr="00950938">
        <w:rPr>
          <w:rFonts w:ascii="Arial" w:eastAsia="Arial" w:hAnsi="Arial" w:cs="Arial"/>
        </w:rPr>
        <w:t xml:space="preserve"> March 2025. </w:t>
      </w:r>
    </w:p>
    <w:p w14:paraId="73B912DD" w14:textId="77777777" w:rsidR="00465F37" w:rsidRPr="00465F37" w:rsidRDefault="00465F37" w:rsidP="00465F37">
      <w:pPr>
        <w:ind w:left="1440"/>
        <w:jc w:val="both"/>
        <w:rPr>
          <w:rFonts w:ascii="Arial" w:eastAsia="Arial" w:hAnsi="Arial" w:cs="Arial"/>
          <w:b/>
          <w:bCs/>
        </w:rPr>
      </w:pPr>
    </w:p>
    <w:p w14:paraId="22E50910" w14:textId="77777777" w:rsidR="00465F37" w:rsidRPr="00465F37" w:rsidRDefault="00465F37">
      <w:pPr>
        <w:rPr>
          <w:b/>
          <w:bCs/>
        </w:rPr>
      </w:pPr>
    </w:p>
    <w:sectPr w:rsidR="00465F37" w:rsidRPr="00465F37" w:rsidSect="003E7C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2B83"/>
    <w:multiLevelType w:val="multilevel"/>
    <w:tmpl w:val="FBB4C896"/>
    <w:lvl w:ilvl="0">
      <w:start w:val="1"/>
      <w:numFmt w:val="decimal"/>
      <w:lvlText w:val="%1."/>
      <w:lvlJc w:val="left"/>
      <w:pPr>
        <w:ind w:left="2345" w:hanging="360"/>
      </w:pPr>
      <w:rPr>
        <w:b/>
        <w:i w:val="0"/>
        <w:sz w:val="28"/>
        <w:szCs w:val="28"/>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num w:numId="1" w16cid:durableId="19975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37"/>
    <w:rsid w:val="0003460F"/>
    <w:rsid w:val="0005365A"/>
    <w:rsid w:val="000D47B6"/>
    <w:rsid w:val="000E0C9F"/>
    <w:rsid w:val="000E52A4"/>
    <w:rsid w:val="00101189"/>
    <w:rsid w:val="00126B17"/>
    <w:rsid w:val="00175FA5"/>
    <w:rsid w:val="00191442"/>
    <w:rsid w:val="00193543"/>
    <w:rsid w:val="001E7DF2"/>
    <w:rsid w:val="00282B24"/>
    <w:rsid w:val="00283E5C"/>
    <w:rsid w:val="002D534D"/>
    <w:rsid w:val="00326C75"/>
    <w:rsid w:val="003A11B3"/>
    <w:rsid w:val="003E7C5E"/>
    <w:rsid w:val="00451071"/>
    <w:rsid w:val="00465F37"/>
    <w:rsid w:val="004B2DA5"/>
    <w:rsid w:val="005A68A9"/>
    <w:rsid w:val="006349E7"/>
    <w:rsid w:val="00665A76"/>
    <w:rsid w:val="00680C9E"/>
    <w:rsid w:val="007D1D3B"/>
    <w:rsid w:val="007F478F"/>
    <w:rsid w:val="00817E33"/>
    <w:rsid w:val="008733B1"/>
    <w:rsid w:val="008B3544"/>
    <w:rsid w:val="00945FC8"/>
    <w:rsid w:val="00950938"/>
    <w:rsid w:val="00954CF0"/>
    <w:rsid w:val="009B1B0A"/>
    <w:rsid w:val="009C062A"/>
    <w:rsid w:val="00A0391E"/>
    <w:rsid w:val="00A41431"/>
    <w:rsid w:val="00B107E5"/>
    <w:rsid w:val="00B6618C"/>
    <w:rsid w:val="00B67B26"/>
    <w:rsid w:val="00B86C55"/>
    <w:rsid w:val="00B9641A"/>
    <w:rsid w:val="00C53320"/>
    <w:rsid w:val="00C60C01"/>
    <w:rsid w:val="00C8124F"/>
    <w:rsid w:val="00CC6898"/>
    <w:rsid w:val="00CF0CB1"/>
    <w:rsid w:val="00D37B56"/>
    <w:rsid w:val="00DD5416"/>
    <w:rsid w:val="00E40C29"/>
    <w:rsid w:val="00EC0A9B"/>
    <w:rsid w:val="00ED584E"/>
    <w:rsid w:val="00F010D5"/>
    <w:rsid w:val="00F06380"/>
    <w:rsid w:val="00F07EF5"/>
    <w:rsid w:val="00FF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68F3"/>
  <w15:chartTrackingRefBased/>
  <w15:docId w15:val="{E9841859-EDC3-4181-89D7-A696FBAC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3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65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F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F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F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F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F37"/>
    <w:rPr>
      <w:rFonts w:eastAsiaTheme="majorEastAsia" w:cstheme="majorBidi"/>
      <w:color w:val="272727" w:themeColor="text1" w:themeTint="D8"/>
    </w:rPr>
  </w:style>
  <w:style w:type="paragraph" w:styleId="Title">
    <w:name w:val="Title"/>
    <w:basedOn w:val="Normal"/>
    <w:next w:val="Normal"/>
    <w:link w:val="TitleChar"/>
    <w:uiPriority w:val="10"/>
    <w:qFormat/>
    <w:rsid w:val="00465F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F37"/>
    <w:pPr>
      <w:spacing w:before="160"/>
      <w:jc w:val="center"/>
    </w:pPr>
    <w:rPr>
      <w:i/>
      <w:iCs/>
      <w:color w:val="404040" w:themeColor="text1" w:themeTint="BF"/>
    </w:rPr>
  </w:style>
  <w:style w:type="character" w:customStyle="1" w:styleId="QuoteChar">
    <w:name w:val="Quote Char"/>
    <w:basedOn w:val="DefaultParagraphFont"/>
    <w:link w:val="Quote"/>
    <w:uiPriority w:val="29"/>
    <w:rsid w:val="00465F37"/>
    <w:rPr>
      <w:i/>
      <w:iCs/>
      <w:color w:val="404040" w:themeColor="text1" w:themeTint="BF"/>
    </w:rPr>
  </w:style>
  <w:style w:type="paragraph" w:styleId="ListParagraph">
    <w:name w:val="List Paragraph"/>
    <w:basedOn w:val="Normal"/>
    <w:uiPriority w:val="99"/>
    <w:qFormat/>
    <w:rsid w:val="00465F37"/>
    <w:pPr>
      <w:ind w:left="720"/>
      <w:contextualSpacing/>
    </w:pPr>
  </w:style>
  <w:style w:type="character" w:styleId="IntenseEmphasis">
    <w:name w:val="Intense Emphasis"/>
    <w:basedOn w:val="DefaultParagraphFont"/>
    <w:uiPriority w:val="21"/>
    <w:qFormat/>
    <w:rsid w:val="00465F37"/>
    <w:rPr>
      <w:i/>
      <w:iCs/>
      <w:color w:val="0F4761" w:themeColor="accent1" w:themeShade="BF"/>
    </w:rPr>
  </w:style>
  <w:style w:type="paragraph" w:styleId="IntenseQuote">
    <w:name w:val="Intense Quote"/>
    <w:basedOn w:val="Normal"/>
    <w:next w:val="Normal"/>
    <w:link w:val="IntenseQuoteChar"/>
    <w:uiPriority w:val="30"/>
    <w:qFormat/>
    <w:rsid w:val="00465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F37"/>
    <w:rPr>
      <w:i/>
      <w:iCs/>
      <w:color w:val="0F4761" w:themeColor="accent1" w:themeShade="BF"/>
    </w:rPr>
  </w:style>
  <w:style w:type="character" w:styleId="IntenseReference">
    <w:name w:val="Intense Reference"/>
    <w:basedOn w:val="DefaultParagraphFont"/>
    <w:uiPriority w:val="32"/>
    <w:qFormat/>
    <w:rsid w:val="00465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Barnard</dc:creator>
  <cp:keywords/>
  <dc:description/>
  <cp:lastModifiedBy>Elizabeth Barnard</cp:lastModifiedBy>
  <cp:revision>50</cp:revision>
  <cp:lastPrinted>2024-05-23T16:50:00Z</cp:lastPrinted>
  <dcterms:created xsi:type="dcterms:W3CDTF">2024-05-16T09:37:00Z</dcterms:created>
  <dcterms:modified xsi:type="dcterms:W3CDTF">2024-09-20T08:54:00Z</dcterms:modified>
</cp:coreProperties>
</file>